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DC5" w:rsidRDefault="00750C9E">
      <w:pPr>
        <w:rPr>
          <w:rFonts w:ascii="Times New Roman" w:hAnsi="Times New Roman" w:cs="Times New Roman"/>
          <w:b/>
          <w:sz w:val="28"/>
          <w:szCs w:val="28"/>
        </w:rPr>
      </w:pPr>
      <w:r w:rsidRPr="00750C9E">
        <w:rPr>
          <w:rFonts w:ascii="Times New Roman" w:hAnsi="Times New Roman" w:cs="Times New Roman"/>
          <w:b/>
          <w:sz w:val="28"/>
          <w:szCs w:val="28"/>
        </w:rPr>
        <w:t>Дидактические игры</w:t>
      </w:r>
      <w:r>
        <w:rPr>
          <w:rFonts w:ascii="Times New Roman" w:hAnsi="Times New Roman" w:cs="Times New Roman"/>
          <w:b/>
          <w:sz w:val="28"/>
          <w:szCs w:val="28"/>
        </w:rPr>
        <w:t xml:space="preserve"> приложение</w:t>
      </w:r>
    </w:p>
    <w:p w:rsidR="00750C9E" w:rsidRPr="00750C9E" w:rsidRDefault="00750C9E" w:rsidP="00750C9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50C9E">
        <w:rPr>
          <w:rFonts w:ascii="Times New Roman" w:hAnsi="Times New Roman" w:cs="Times New Roman"/>
          <w:b/>
          <w:sz w:val="28"/>
          <w:szCs w:val="28"/>
        </w:rPr>
        <w:t>Дидактическая игра «Разложи правильно»</w:t>
      </w:r>
    </w:p>
    <w:p w:rsidR="00750C9E" w:rsidRPr="00750C9E" w:rsidRDefault="00750C9E" w:rsidP="00750C9E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50C9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Цель:</w:t>
      </w:r>
    </w:p>
    <w:p w:rsidR="00750C9E" w:rsidRPr="00750C9E" w:rsidRDefault="00750C9E" w:rsidP="00750C9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C9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Расширять знания детей о дорожных знаках, упражнять в их названии и классификации по группам: указательные, запрещающие, знаки сервиса; развивать ориентировку в пространстве.</w:t>
      </w:r>
    </w:p>
    <w:p w:rsidR="00750C9E" w:rsidRPr="00750C9E" w:rsidRDefault="00750C9E" w:rsidP="00750C9E">
      <w:pPr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50C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Оборудование.</w:t>
      </w:r>
    </w:p>
    <w:p w:rsidR="00750C9E" w:rsidRPr="00750C9E" w:rsidRDefault="00750C9E" w:rsidP="00750C9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C9E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- схема «перекрёстка» или ближайшей улицы, микрорайона; карточки с дорожными знаками по количеству играющих.</w:t>
      </w:r>
    </w:p>
    <w:p w:rsidR="00750C9E" w:rsidRPr="00750C9E" w:rsidRDefault="00750C9E" w:rsidP="00750C9E">
      <w:pPr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50C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Методические указания.</w:t>
      </w:r>
    </w:p>
    <w:p w:rsidR="00750C9E" w:rsidRPr="00750C9E" w:rsidRDefault="00750C9E" w:rsidP="00750C9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C9E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Игру можно проводить в групповой комнате и на участке детского сада, с любым количеством детей.</w:t>
      </w:r>
    </w:p>
    <w:p w:rsidR="00750C9E" w:rsidRPr="00750C9E" w:rsidRDefault="00750C9E" w:rsidP="00750C9E">
      <w:pPr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50C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Ход игры:</w:t>
      </w:r>
    </w:p>
    <w:p w:rsidR="00750C9E" w:rsidRPr="00750C9E" w:rsidRDefault="00750C9E" w:rsidP="00750C9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C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Начертить «перекрёсток» или план - схему улицы, микрорайона. Из набора карточек, на которых изображены дорожные знаки </w:t>
      </w:r>
      <w:proofErr w:type="gramStart"/>
      <w:r w:rsidRPr="00750C9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предложить</w:t>
      </w:r>
      <w:proofErr w:type="gramEnd"/>
      <w:r w:rsidRPr="00750C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детям взять по одной карточке, внимательно рассмотреть её, вспомнить название знака и найти её расположение по указанию воспитателя: «Прямо пойдёшь - к знакам сервиса попадёшь, направо - </w:t>
      </w:r>
    </w:p>
    <w:p w:rsidR="00750C9E" w:rsidRPr="00750C9E" w:rsidRDefault="00750C9E" w:rsidP="00750C9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C9E">
        <w:rPr>
          <w:rFonts w:ascii="Times New Roman" w:eastAsia="Times New Roman" w:hAnsi="Times New Roman" w:cs="Times New Roman"/>
          <w:sz w:val="28"/>
          <w:szCs w:val="28"/>
          <w:lang w:eastAsia="ru-RU"/>
        </w:rPr>
        <w:t>к указательным знакам попадёшь».</w:t>
      </w:r>
    </w:p>
    <w:p w:rsidR="00750C9E" w:rsidRPr="00750C9E" w:rsidRDefault="00750C9E" w:rsidP="00750C9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C9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окончании игры выяснить правильность классификации дорожных знаков.</w:t>
      </w:r>
    </w:p>
    <w:p w:rsidR="00750C9E" w:rsidRPr="00750C9E" w:rsidRDefault="00750C9E" w:rsidP="00750C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50C9E" w:rsidRDefault="00750C9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b/>
          <w:sz w:val="28"/>
          <w:szCs w:val="28"/>
        </w:rPr>
        <w:br w:type="page"/>
      </w:r>
    </w:p>
    <w:p w:rsidR="00750C9E" w:rsidRPr="00750C9E" w:rsidRDefault="00750C9E" w:rsidP="00750C9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50C9E">
        <w:rPr>
          <w:b/>
          <w:sz w:val="28"/>
          <w:szCs w:val="28"/>
        </w:rPr>
        <w:lastRenderedPageBreak/>
        <w:t>Дидактическая игра «Угадай, какой знак?»</w:t>
      </w:r>
      <w:r w:rsidRPr="00750C9E">
        <w:rPr>
          <w:sz w:val="28"/>
          <w:szCs w:val="28"/>
        </w:rPr>
        <w:t xml:space="preserve"> </w:t>
      </w:r>
    </w:p>
    <w:p w:rsidR="00750C9E" w:rsidRPr="00750C9E" w:rsidRDefault="00750C9E" w:rsidP="00750C9E">
      <w:pPr>
        <w:pStyle w:val="a3"/>
        <w:spacing w:before="0" w:beforeAutospacing="0" w:after="0" w:afterAutospacing="0"/>
        <w:jc w:val="both"/>
        <w:rPr>
          <w:i/>
          <w:sz w:val="28"/>
          <w:szCs w:val="28"/>
        </w:rPr>
      </w:pPr>
      <w:r w:rsidRPr="00750C9E">
        <w:rPr>
          <w:rStyle w:val="a4"/>
          <w:i/>
          <w:sz w:val="28"/>
          <w:szCs w:val="28"/>
        </w:rPr>
        <w:t>Цель игры:</w:t>
      </w:r>
    </w:p>
    <w:p w:rsidR="00750C9E" w:rsidRPr="00750C9E" w:rsidRDefault="00750C9E" w:rsidP="00750C9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50C9E">
        <w:rPr>
          <w:sz w:val="28"/>
          <w:szCs w:val="28"/>
        </w:rPr>
        <w:t>Учить детей различать дорожные знаки. Закреплять знания детей о правилах дорожного движения. Воспитывать умение самостоятельно пользоваться полученными знаниями в повседневной жизни.</w:t>
      </w:r>
    </w:p>
    <w:p w:rsidR="00750C9E" w:rsidRPr="00750C9E" w:rsidRDefault="00750C9E" w:rsidP="00750C9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50C9E">
        <w:rPr>
          <w:sz w:val="28"/>
          <w:szCs w:val="28"/>
        </w:rPr>
        <w:t> </w:t>
      </w:r>
      <w:r w:rsidRPr="00750C9E">
        <w:rPr>
          <w:rStyle w:val="a4"/>
          <w:i/>
          <w:sz w:val="28"/>
          <w:szCs w:val="28"/>
        </w:rPr>
        <w:t>Материал:</w:t>
      </w:r>
      <w:r w:rsidRPr="00750C9E">
        <w:rPr>
          <w:rStyle w:val="a4"/>
          <w:sz w:val="28"/>
          <w:szCs w:val="28"/>
        </w:rPr>
        <w:t xml:space="preserve"> </w:t>
      </w:r>
      <w:r w:rsidRPr="00750C9E">
        <w:rPr>
          <w:sz w:val="28"/>
          <w:szCs w:val="28"/>
        </w:rPr>
        <w:t>разрезные картинки.</w:t>
      </w:r>
    </w:p>
    <w:p w:rsidR="00750C9E" w:rsidRPr="00750C9E" w:rsidRDefault="00750C9E" w:rsidP="00750C9E">
      <w:pPr>
        <w:pStyle w:val="a3"/>
        <w:spacing w:before="0" w:beforeAutospacing="0" w:after="0" w:afterAutospacing="0"/>
        <w:jc w:val="both"/>
        <w:rPr>
          <w:b/>
          <w:i/>
          <w:sz w:val="28"/>
          <w:szCs w:val="28"/>
        </w:rPr>
      </w:pPr>
      <w:r w:rsidRPr="00750C9E">
        <w:rPr>
          <w:rStyle w:val="a4"/>
          <w:i/>
          <w:sz w:val="28"/>
          <w:szCs w:val="28"/>
        </w:rPr>
        <w:t>Ход игры:</w:t>
      </w:r>
    </w:p>
    <w:p w:rsidR="00750C9E" w:rsidRDefault="00750C9E" w:rsidP="00750C9E">
      <w:pPr>
        <w:rPr>
          <w:rFonts w:ascii="Times New Roman" w:hAnsi="Times New Roman" w:cs="Times New Roman"/>
          <w:sz w:val="28"/>
          <w:szCs w:val="28"/>
        </w:rPr>
      </w:pPr>
      <w:r w:rsidRPr="00750C9E">
        <w:rPr>
          <w:rFonts w:ascii="Times New Roman" w:hAnsi="Times New Roman" w:cs="Times New Roman"/>
          <w:sz w:val="28"/>
          <w:szCs w:val="28"/>
        </w:rPr>
        <w:t>Ведущий предлагает собрать из разрезных картинок знак. Ребенок внимательно собирает и изучает знак, далее каждый ребенок рассказывает о своем знаке, не называя его, а все остальные отгадывают знак по описанию.</w:t>
      </w:r>
    </w:p>
    <w:p w:rsidR="00750C9E" w:rsidRPr="00750C9E" w:rsidRDefault="00750C9E" w:rsidP="00750C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50C9E">
        <w:rPr>
          <w:rFonts w:ascii="Times New Roman" w:hAnsi="Times New Roman" w:cs="Times New Roman"/>
          <w:b/>
          <w:sz w:val="28"/>
          <w:szCs w:val="28"/>
        </w:rPr>
        <w:t>Дидактическая игра «Водитель»</w:t>
      </w:r>
    </w:p>
    <w:p w:rsidR="00750C9E" w:rsidRPr="00750C9E" w:rsidRDefault="00750C9E" w:rsidP="00750C9E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750C9E">
        <w:rPr>
          <w:rStyle w:val="a5"/>
          <w:b/>
          <w:bCs/>
          <w:sz w:val="28"/>
          <w:szCs w:val="28"/>
        </w:rPr>
        <w:t>Цель:</w:t>
      </w:r>
    </w:p>
    <w:p w:rsidR="00750C9E" w:rsidRPr="00750C9E" w:rsidRDefault="00750C9E" w:rsidP="00750C9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50C9E">
        <w:rPr>
          <w:sz w:val="28"/>
          <w:szCs w:val="28"/>
        </w:rPr>
        <w:t>Познакомить детей с дорожными знаками. Учить ориентироваться по схеме пути.</w:t>
      </w:r>
    </w:p>
    <w:p w:rsidR="00750C9E" w:rsidRPr="00750C9E" w:rsidRDefault="00750C9E" w:rsidP="00750C9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50C9E">
        <w:rPr>
          <w:rStyle w:val="a5"/>
          <w:bCs/>
          <w:sz w:val="28"/>
          <w:szCs w:val="28"/>
        </w:rPr>
        <w:t xml:space="preserve">Материал: </w:t>
      </w:r>
    </w:p>
    <w:p w:rsidR="00750C9E" w:rsidRPr="00750C9E" w:rsidRDefault="00750C9E" w:rsidP="00750C9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50C9E">
        <w:rPr>
          <w:sz w:val="28"/>
          <w:szCs w:val="28"/>
        </w:rPr>
        <w:t>Дорожные знаки (карточки), 4 игровых поля, на которых изображена система дорог с 5 дорожными знаками: 2 расположены на перекрёстке и указывают направление движения, 3 – указатели пунктов, которые нужно посетить. Маленькая игрушечная машинка, соразмерная дорожкам игрового поля.</w:t>
      </w:r>
    </w:p>
    <w:p w:rsidR="00750C9E" w:rsidRPr="00750C9E" w:rsidRDefault="00750C9E" w:rsidP="00750C9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50C9E">
        <w:rPr>
          <w:rStyle w:val="a5"/>
          <w:bCs/>
          <w:sz w:val="28"/>
          <w:szCs w:val="28"/>
        </w:rPr>
        <w:t>Ход игры:</w:t>
      </w:r>
    </w:p>
    <w:p w:rsidR="00750C9E" w:rsidRPr="00750C9E" w:rsidRDefault="00750C9E" w:rsidP="00750C9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50C9E">
        <w:rPr>
          <w:rStyle w:val="a5"/>
          <w:b/>
          <w:bCs/>
          <w:sz w:val="28"/>
          <w:szCs w:val="28"/>
        </w:rPr>
        <w:t> </w:t>
      </w:r>
      <w:r w:rsidRPr="00750C9E">
        <w:rPr>
          <w:sz w:val="28"/>
          <w:szCs w:val="28"/>
        </w:rPr>
        <w:t>Дети рассаживаются за своими столами и рассматривают дорожные знаки.</w:t>
      </w:r>
    </w:p>
    <w:p w:rsidR="00750C9E" w:rsidRPr="00750C9E" w:rsidRDefault="00750C9E" w:rsidP="00750C9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50C9E">
        <w:rPr>
          <w:rStyle w:val="a5"/>
          <w:bCs/>
          <w:sz w:val="28"/>
          <w:szCs w:val="28"/>
        </w:rPr>
        <w:t>Воспитатель:</w:t>
      </w:r>
      <w:r w:rsidRPr="00750C9E">
        <w:rPr>
          <w:sz w:val="28"/>
          <w:szCs w:val="28"/>
        </w:rPr>
        <w:t xml:space="preserve"> это знаки для водителей, некоторые из них показывают, куда можно ехать, куда нельзя. Все водители обязаны им следовать. Белые стрелки в синих кружочках показывают, куда можно ехать, а куда нельзя. Так, прямая стрелка показывает, что ехать можно только прямо, стрелка, повёрнутая в правую сторону, показывает направление движения направо, а повёрнутая в левую сторону – налево. Двойные стрелки говорят о том, что ехать можно прямо и в ту сторону, куда показывает маленькая стрелочка. </w:t>
      </w:r>
      <w:r w:rsidRPr="00750C9E">
        <w:rPr>
          <w:rStyle w:val="a5"/>
          <w:sz w:val="28"/>
          <w:szCs w:val="28"/>
        </w:rPr>
        <w:t>Уточнить, что знаки устанавливаются с правой стороны дороги, по которой движется машина.</w:t>
      </w:r>
    </w:p>
    <w:p w:rsidR="00750C9E" w:rsidRPr="00750C9E" w:rsidRDefault="00750C9E" w:rsidP="00750C9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50C9E">
        <w:rPr>
          <w:rStyle w:val="a5"/>
          <w:bCs/>
          <w:sz w:val="28"/>
          <w:szCs w:val="28"/>
        </w:rPr>
        <w:t>Воспитатель:</w:t>
      </w:r>
      <w:r w:rsidRPr="00750C9E">
        <w:rPr>
          <w:rStyle w:val="a5"/>
          <w:b/>
          <w:bCs/>
          <w:sz w:val="28"/>
          <w:szCs w:val="28"/>
        </w:rPr>
        <w:t xml:space="preserve"> </w:t>
      </w:r>
      <w:r w:rsidRPr="00750C9E">
        <w:rPr>
          <w:sz w:val="28"/>
          <w:szCs w:val="28"/>
        </w:rPr>
        <w:t>есть знаки, показывающие, в каком месте находится бензоколонка, больница, столовая и т.д.</w:t>
      </w:r>
    </w:p>
    <w:p w:rsidR="00750C9E" w:rsidRPr="00750C9E" w:rsidRDefault="00750C9E" w:rsidP="00750C9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50C9E">
        <w:rPr>
          <w:rStyle w:val="a5"/>
          <w:sz w:val="28"/>
          <w:szCs w:val="28"/>
        </w:rPr>
        <w:t>После пояснений можно приступать к игре. Педагог выкладывает перед детьми первый вариант игрового поля со знаками, даёт одному из детей машинку и объясняет правила игры:</w:t>
      </w:r>
    </w:p>
    <w:p w:rsidR="00750C9E" w:rsidRPr="00750C9E" w:rsidRDefault="00750C9E" w:rsidP="00750C9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50C9E">
        <w:rPr>
          <w:sz w:val="28"/>
          <w:szCs w:val="28"/>
        </w:rPr>
        <w:t>«Ты – водитель автомобиля, тебе надо посетить 3 пункта: бензоколонку, станцию ремонта автомобилей, больницу, а затем вернуться в гараж. Порядок посещения пунктов ты выбираешь сам, при этом обязательно нужно смотреть на дорожные знаки и «слушаться» их.</w:t>
      </w:r>
    </w:p>
    <w:p w:rsidR="00750C9E" w:rsidRPr="00750C9E" w:rsidRDefault="00750C9E" w:rsidP="00750C9E">
      <w:pPr>
        <w:pStyle w:val="a3"/>
        <w:spacing w:before="0" w:beforeAutospacing="0" w:after="0" w:afterAutospacing="0"/>
        <w:jc w:val="both"/>
        <w:rPr>
          <w:i/>
          <w:sz w:val="28"/>
          <w:szCs w:val="28"/>
        </w:rPr>
      </w:pPr>
      <w:r w:rsidRPr="00750C9E">
        <w:rPr>
          <w:rStyle w:val="a5"/>
          <w:sz w:val="28"/>
          <w:szCs w:val="28"/>
        </w:rPr>
        <w:t>Ребёнок катит по дорожкам игрового поля машинку, а остальные дети наблюдают за его действиями. Если он нарушает предписания знака, или не посетил всех пунктов назначения, возвращается в гараж. Воспитатель объясняет ребёнку все допущенные ошибки, и ход передаётся другому.</w:t>
      </w:r>
    </w:p>
    <w:p w:rsidR="00750C9E" w:rsidRDefault="00750C9E" w:rsidP="00750C9E">
      <w:pPr>
        <w:pStyle w:val="a3"/>
        <w:spacing w:before="0" w:beforeAutospacing="0" w:after="0" w:afterAutospacing="0"/>
        <w:jc w:val="both"/>
        <w:rPr>
          <w:rStyle w:val="a5"/>
          <w:sz w:val="28"/>
          <w:szCs w:val="28"/>
        </w:rPr>
      </w:pPr>
      <w:r w:rsidRPr="00750C9E">
        <w:rPr>
          <w:rStyle w:val="a5"/>
          <w:sz w:val="28"/>
          <w:szCs w:val="28"/>
        </w:rPr>
        <w:t>При выигрыше ребёнку предлагается другое игровое поле.</w:t>
      </w:r>
    </w:p>
    <w:p w:rsidR="00750C9E" w:rsidRPr="00750C9E" w:rsidRDefault="00750C9E" w:rsidP="00750C9E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750C9E">
        <w:rPr>
          <w:b/>
          <w:sz w:val="28"/>
          <w:szCs w:val="28"/>
        </w:rPr>
        <w:lastRenderedPageBreak/>
        <w:t>Дидактическая игра «Путешествие на машинах»</w:t>
      </w:r>
    </w:p>
    <w:p w:rsidR="00750C9E" w:rsidRPr="00750C9E" w:rsidRDefault="00750C9E" w:rsidP="00750C9E">
      <w:pPr>
        <w:jc w:val="both"/>
        <w:rPr>
          <w:rFonts w:ascii="Times New Roman" w:hAnsi="Times New Roman" w:cs="Times New Roman"/>
          <w:sz w:val="28"/>
          <w:szCs w:val="28"/>
        </w:rPr>
      </w:pPr>
      <w:r w:rsidRPr="00750C9E">
        <w:rPr>
          <w:rFonts w:ascii="Times New Roman" w:hAnsi="Times New Roman" w:cs="Times New Roman"/>
          <w:b/>
          <w:i/>
          <w:sz w:val="28"/>
          <w:szCs w:val="28"/>
        </w:rPr>
        <w:t>Цель:</w:t>
      </w:r>
      <w:r w:rsidRPr="00750C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50C9E">
        <w:rPr>
          <w:rFonts w:ascii="Times New Roman" w:hAnsi="Times New Roman" w:cs="Times New Roman"/>
          <w:sz w:val="28"/>
          <w:szCs w:val="28"/>
        </w:rPr>
        <w:t>Закрепить с детьми знания дорожных знаков и правил поведения на улицах.</w:t>
      </w:r>
    </w:p>
    <w:p w:rsidR="00750C9E" w:rsidRPr="00750C9E" w:rsidRDefault="00750C9E" w:rsidP="00750C9E">
      <w:pPr>
        <w:jc w:val="both"/>
        <w:rPr>
          <w:rFonts w:ascii="Times New Roman" w:hAnsi="Times New Roman" w:cs="Times New Roman"/>
          <w:sz w:val="28"/>
          <w:szCs w:val="28"/>
        </w:rPr>
      </w:pPr>
      <w:r w:rsidRPr="00750C9E">
        <w:rPr>
          <w:rFonts w:ascii="Times New Roman" w:hAnsi="Times New Roman" w:cs="Times New Roman"/>
          <w:i/>
          <w:sz w:val="28"/>
          <w:szCs w:val="28"/>
        </w:rPr>
        <w:t>Материал:</w:t>
      </w:r>
      <w:r w:rsidRPr="00750C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50C9E">
        <w:rPr>
          <w:rFonts w:ascii="Times New Roman" w:hAnsi="Times New Roman" w:cs="Times New Roman"/>
          <w:sz w:val="28"/>
          <w:szCs w:val="28"/>
        </w:rPr>
        <w:t>Игровое поле, фишки.</w:t>
      </w:r>
    </w:p>
    <w:p w:rsidR="00750C9E" w:rsidRPr="00750C9E" w:rsidRDefault="00750C9E" w:rsidP="00750C9E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750C9E">
        <w:rPr>
          <w:rFonts w:ascii="Times New Roman" w:hAnsi="Times New Roman" w:cs="Times New Roman"/>
          <w:i/>
          <w:sz w:val="28"/>
          <w:szCs w:val="28"/>
        </w:rPr>
        <w:t>Ход игры:</w:t>
      </w:r>
    </w:p>
    <w:p w:rsidR="00750C9E" w:rsidRPr="00750C9E" w:rsidRDefault="00750C9E" w:rsidP="00750C9E">
      <w:pPr>
        <w:rPr>
          <w:rFonts w:ascii="Times New Roman" w:hAnsi="Times New Roman" w:cs="Times New Roman"/>
          <w:sz w:val="28"/>
          <w:szCs w:val="28"/>
        </w:rPr>
      </w:pPr>
      <w:r w:rsidRPr="00750C9E">
        <w:rPr>
          <w:rFonts w:ascii="Times New Roman" w:hAnsi="Times New Roman" w:cs="Times New Roman"/>
          <w:sz w:val="28"/>
          <w:szCs w:val="28"/>
        </w:rPr>
        <w:t>На игровом поле дети начинают играть. Проходя мимо дорожных знаков, останавливаются, рассказывая о каждом из них. Выигрывает тот, кто первый дойдет до моря.</w:t>
      </w:r>
    </w:p>
    <w:p w:rsidR="00750C9E" w:rsidRPr="00750C9E" w:rsidRDefault="00750C9E" w:rsidP="00750C9E">
      <w:pPr>
        <w:rPr>
          <w:rFonts w:ascii="Times New Roman" w:hAnsi="Times New Roman" w:cs="Times New Roman"/>
          <w:b/>
          <w:sz w:val="28"/>
          <w:szCs w:val="28"/>
        </w:rPr>
      </w:pPr>
      <w:r w:rsidRPr="00750C9E">
        <w:rPr>
          <w:rFonts w:ascii="Times New Roman" w:hAnsi="Times New Roman" w:cs="Times New Roman"/>
          <w:b/>
          <w:sz w:val="28"/>
          <w:szCs w:val="28"/>
        </w:rPr>
        <w:t>Дидактическая игра «Светофор»</w:t>
      </w:r>
    </w:p>
    <w:p w:rsidR="00750C9E" w:rsidRPr="00750C9E" w:rsidRDefault="00750C9E" w:rsidP="00750C9E">
      <w:pPr>
        <w:rPr>
          <w:rFonts w:ascii="Times New Roman" w:hAnsi="Times New Roman" w:cs="Times New Roman"/>
          <w:sz w:val="28"/>
          <w:szCs w:val="28"/>
        </w:rPr>
      </w:pPr>
      <w:r w:rsidRPr="00750C9E">
        <w:rPr>
          <w:rFonts w:ascii="Times New Roman" w:hAnsi="Times New Roman" w:cs="Times New Roman"/>
          <w:b/>
          <w:i/>
          <w:sz w:val="28"/>
          <w:szCs w:val="28"/>
        </w:rPr>
        <w:t>Цель:</w:t>
      </w:r>
      <w:r w:rsidRPr="00750C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50C9E">
        <w:rPr>
          <w:rFonts w:ascii="Times New Roman" w:hAnsi="Times New Roman" w:cs="Times New Roman"/>
          <w:sz w:val="28"/>
          <w:szCs w:val="28"/>
        </w:rPr>
        <w:t>Ознакомить детей с правилами перехода (переезда) перекрестка, регулируемого светофором.</w:t>
      </w:r>
    </w:p>
    <w:p w:rsidR="00750C9E" w:rsidRPr="00750C9E" w:rsidRDefault="00750C9E" w:rsidP="00750C9E">
      <w:pPr>
        <w:rPr>
          <w:rFonts w:ascii="Times New Roman" w:hAnsi="Times New Roman" w:cs="Times New Roman"/>
          <w:sz w:val="28"/>
          <w:szCs w:val="28"/>
        </w:rPr>
      </w:pPr>
      <w:r w:rsidRPr="00750C9E">
        <w:rPr>
          <w:rFonts w:ascii="Times New Roman" w:hAnsi="Times New Roman" w:cs="Times New Roman"/>
          <w:b/>
          <w:i/>
          <w:sz w:val="28"/>
          <w:szCs w:val="28"/>
        </w:rPr>
        <w:t>Материал:</w:t>
      </w:r>
      <w:r w:rsidRPr="00750C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50C9E">
        <w:rPr>
          <w:rFonts w:ascii="Times New Roman" w:hAnsi="Times New Roman" w:cs="Times New Roman"/>
          <w:sz w:val="28"/>
          <w:szCs w:val="28"/>
        </w:rPr>
        <w:t>Красные, желтые, и зеленые круги, машины, фигурки детей.</w:t>
      </w:r>
    </w:p>
    <w:p w:rsidR="00750C9E" w:rsidRPr="00750C9E" w:rsidRDefault="00750C9E" w:rsidP="00750C9E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750C9E">
        <w:rPr>
          <w:rFonts w:ascii="Times New Roman" w:hAnsi="Times New Roman" w:cs="Times New Roman"/>
          <w:b/>
          <w:i/>
          <w:sz w:val="28"/>
          <w:szCs w:val="28"/>
        </w:rPr>
        <w:t xml:space="preserve">Ход игры: </w:t>
      </w:r>
    </w:p>
    <w:p w:rsidR="00750C9E" w:rsidRPr="00750C9E" w:rsidRDefault="00750C9E" w:rsidP="00750C9E">
      <w:pPr>
        <w:jc w:val="both"/>
        <w:rPr>
          <w:rFonts w:ascii="Times New Roman" w:hAnsi="Times New Roman" w:cs="Times New Roman"/>
          <w:sz w:val="28"/>
          <w:szCs w:val="28"/>
        </w:rPr>
      </w:pPr>
      <w:r w:rsidRPr="00750C9E">
        <w:rPr>
          <w:rFonts w:ascii="Times New Roman" w:hAnsi="Times New Roman" w:cs="Times New Roman"/>
          <w:sz w:val="28"/>
          <w:szCs w:val="28"/>
        </w:rPr>
        <w:t xml:space="preserve">Один из играющих устанавливает определенные цвета светофора (наложением красных, желтых или зеленых кругов), машин и фигурки детей, идущих в разных направлениях. Второй проводит через перекресток машины </w:t>
      </w:r>
      <w:proofErr w:type="gramStart"/>
      <w:r w:rsidRPr="00750C9E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750C9E">
        <w:rPr>
          <w:rFonts w:ascii="Times New Roman" w:hAnsi="Times New Roman" w:cs="Times New Roman"/>
          <w:sz w:val="28"/>
          <w:szCs w:val="28"/>
        </w:rPr>
        <w:t>по проезжей части) или фигурки детей ( по пешеходным дорожкам) в соответствии с правилами дорожного движения. Затем игроки меняются ролями. Рассматриваются различные ситуации, определяемые цветами светофора и положением машин и пешеходов. Тот из игроков, который безошибочно решает все возникшие в процессе игры задачи или допускает меньше ошибок (набирает меньшее число штрафных очков), считается победителем.</w:t>
      </w:r>
    </w:p>
    <w:p w:rsidR="00750C9E" w:rsidRPr="00750C9E" w:rsidRDefault="00750C9E" w:rsidP="00750C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50C9E" w:rsidRDefault="00750C9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50C9E" w:rsidRPr="00750C9E" w:rsidRDefault="00750C9E" w:rsidP="00750C9E">
      <w:pPr>
        <w:rPr>
          <w:rFonts w:ascii="Times New Roman" w:hAnsi="Times New Roman" w:cs="Times New Roman"/>
          <w:b/>
          <w:sz w:val="28"/>
          <w:szCs w:val="28"/>
        </w:rPr>
      </w:pPr>
      <w:r w:rsidRPr="00750C9E">
        <w:rPr>
          <w:rFonts w:ascii="Times New Roman" w:hAnsi="Times New Roman" w:cs="Times New Roman"/>
          <w:b/>
          <w:sz w:val="28"/>
          <w:szCs w:val="28"/>
        </w:rPr>
        <w:lastRenderedPageBreak/>
        <w:t>Дидактическая игра «Говорящие знаки»</w:t>
      </w:r>
    </w:p>
    <w:p w:rsidR="00750C9E" w:rsidRPr="00750C9E" w:rsidRDefault="00750C9E" w:rsidP="00750C9E">
      <w:pPr>
        <w:rPr>
          <w:rFonts w:ascii="Times New Roman" w:hAnsi="Times New Roman" w:cs="Times New Roman"/>
          <w:sz w:val="28"/>
          <w:szCs w:val="28"/>
        </w:rPr>
      </w:pPr>
      <w:r w:rsidRPr="00750C9E">
        <w:rPr>
          <w:rFonts w:ascii="Times New Roman" w:hAnsi="Times New Roman" w:cs="Times New Roman"/>
          <w:b/>
          <w:i/>
          <w:sz w:val="28"/>
          <w:szCs w:val="28"/>
        </w:rPr>
        <w:t>Цель:</w:t>
      </w:r>
      <w:r w:rsidRPr="00750C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50C9E">
        <w:rPr>
          <w:rFonts w:ascii="Times New Roman" w:hAnsi="Times New Roman" w:cs="Times New Roman"/>
          <w:sz w:val="28"/>
          <w:szCs w:val="28"/>
        </w:rPr>
        <w:t>Закрепить знание дорожных знаков, их классификацию.</w:t>
      </w:r>
    </w:p>
    <w:p w:rsidR="00750C9E" w:rsidRPr="00750C9E" w:rsidRDefault="00750C9E" w:rsidP="00750C9E">
      <w:pPr>
        <w:jc w:val="both"/>
        <w:rPr>
          <w:rFonts w:ascii="Times New Roman" w:hAnsi="Times New Roman" w:cs="Times New Roman"/>
          <w:sz w:val="28"/>
          <w:szCs w:val="28"/>
        </w:rPr>
      </w:pPr>
      <w:r w:rsidRPr="00750C9E">
        <w:rPr>
          <w:rFonts w:ascii="Times New Roman" w:hAnsi="Times New Roman" w:cs="Times New Roman"/>
          <w:i/>
          <w:sz w:val="28"/>
          <w:szCs w:val="28"/>
        </w:rPr>
        <w:t>Материал:</w:t>
      </w:r>
      <w:r w:rsidRPr="00750C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50C9E">
        <w:rPr>
          <w:rFonts w:ascii="Times New Roman" w:hAnsi="Times New Roman" w:cs="Times New Roman"/>
          <w:sz w:val="28"/>
          <w:szCs w:val="28"/>
        </w:rPr>
        <w:t>73 карточки с изображением дорожных знаков, 73 карточки с описанием значения каждого знака и положений регулировщика.</w:t>
      </w:r>
    </w:p>
    <w:p w:rsidR="00750C9E" w:rsidRPr="00750C9E" w:rsidRDefault="00750C9E" w:rsidP="00750C9E">
      <w:pPr>
        <w:rPr>
          <w:rFonts w:ascii="Times New Roman" w:hAnsi="Times New Roman" w:cs="Times New Roman"/>
          <w:i/>
          <w:sz w:val="28"/>
          <w:szCs w:val="28"/>
        </w:rPr>
      </w:pPr>
      <w:r w:rsidRPr="00750C9E">
        <w:rPr>
          <w:rFonts w:ascii="Times New Roman" w:hAnsi="Times New Roman" w:cs="Times New Roman"/>
          <w:i/>
          <w:sz w:val="28"/>
          <w:szCs w:val="28"/>
        </w:rPr>
        <w:t>Ход игры:</w:t>
      </w:r>
    </w:p>
    <w:p w:rsidR="00750C9E" w:rsidRPr="00750C9E" w:rsidRDefault="00750C9E" w:rsidP="00750C9E">
      <w:pPr>
        <w:rPr>
          <w:rFonts w:ascii="Times New Roman" w:hAnsi="Times New Roman" w:cs="Times New Roman"/>
          <w:sz w:val="28"/>
          <w:szCs w:val="28"/>
        </w:rPr>
      </w:pPr>
      <w:r w:rsidRPr="00750C9E">
        <w:rPr>
          <w:rFonts w:ascii="Times New Roman" w:hAnsi="Times New Roman" w:cs="Times New Roman"/>
          <w:sz w:val="28"/>
          <w:szCs w:val="28"/>
        </w:rPr>
        <w:t xml:space="preserve">Ведущий перемешивает карточки с рисунками и раздаёт играющим. Карточки с текстом оставляет у себя. Затем ведущий берет одну карточку и читает текст. Играющий, у которого есть карточка с дорожным знаком, соответствующим прочитанному тексту, кладет ее на середину стола. Если номера совпадают, играющий берет карточки себе. </w:t>
      </w:r>
      <w:proofErr w:type="gramStart"/>
      <w:r w:rsidRPr="00750C9E">
        <w:rPr>
          <w:rFonts w:ascii="Times New Roman" w:hAnsi="Times New Roman" w:cs="Times New Roman"/>
          <w:sz w:val="28"/>
          <w:szCs w:val="28"/>
        </w:rPr>
        <w:t>Выигравший</w:t>
      </w:r>
      <w:proofErr w:type="gramEnd"/>
      <w:r w:rsidRPr="00750C9E">
        <w:rPr>
          <w:rFonts w:ascii="Times New Roman" w:hAnsi="Times New Roman" w:cs="Times New Roman"/>
          <w:sz w:val="28"/>
          <w:szCs w:val="28"/>
        </w:rPr>
        <w:t xml:space="preserve"> получает карточку с водительским удостоверением.</w:t>
      </w:r>
    </w:p>
    <w:p w:rsidR="00750C9E" w:rsidRPr="00750C9E" w:rsidRDefault="00750C9E" w:rsidP="00750C9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50C9E">
        <w:rPr>
          <w:rFonts w:ascii="Times New Roman" w:hAnsi="Times New Roman" w:cs="Times New Roman"/>
          <w:b/>
          <w:sz w:val="28"/>
          <w:szCs w:val="28"/>
        </w:rPr>
        <w:t>Дидактическая игра «Дорожные знаки»</w:t>
      </w:r>
    </w:p>
    <w:p w:rsidR="00750C9E" w:rsidRPr="00750C9E" w:rsidRDefault="00750C9E" w:rsidP="00750C9E">
      <w:pPr>
        <w:jc w:val="both"/>
        <w:rPr>
          <w:rFonts w:ascii="Times New Roman" w:hAnsi="Times New Roman" w:cs="Times New Roman"/>
          <w:sz w:val="28"/>
          <w:szCs w:val="28"/>
        </w:rPr>
      </w:pPr>
      <w:r w:rsidRPr="00750C9E">
        <w:rPr>
          <w:rFonts w:ascii="Times New Roman" w:hAnsi="Times New Roman" w:cs="Times New Roman"/>
          <w:b/>
          <w:i/>
          <w:sz w:val="28"/>
          <w:szCs w:val="28"/>
        </w:rPr>
        <w:t>Цели:</w:t>
      </w:r>
      <w:r w:rsidRPr="00750C9E">
        <w:rPr>
          <w:rFonts w:ascii="Times New Roman" w:hAnsi="Times New Roman" w:cs="Times New Roman"/>
          <w:sz w:val="28"/>
          <w:szCs w:val="28"/>
        </w:rPr>
        <w:t xml:space="preserve"> Закрепить знания детей о правилах поведения на улице; вспомнить известные дорожные знаки; познакомить с новыми понятиями: «железнодорожный поезд без шлагбаума», «островок безопасности».</w:t>
      </w:r>
    </w:p>
    <w:p w:rsidR="00750C9E" w:rsidRPr="00750C9E" w:rsidRDefault="00750C9E" w:rsidP="00750C9E">
      <w:pPr>
        <w:jc w:val="both"/>
        <w:rPr>
          <w:rFonts w:ascii="Times New Roman" w:hAnsi="Times New Roman" w:cs="Times New Roman"/>
          <w:sz w:val="28"/>
          <w:szCs w:val="28"/>
        </w:rPr>
      </w:pPr>
      <w:r w:rsidRPr="00750C9E">
        <w:rPr>
          <w:rFonts w:ascii="Times New Roman" w:hAnsi="Times New Roman" w:cs="Times New Roman"/>
          <w:i/>
          <w:sz w:val="28"/>
          <w:szCs w:val="28"/>
        </w:rPr>
        <w:t>Материал:</w:t>
      </w:r>
      <w:r w:rsidRPr="00750C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50C9E">
        <w:rPr>
          <w:rFonts w:ascii="Times New Roman" w:hAnsi="Times New Roman" w:cs="Times New Roman"/>
          <w:sz w:val="28"/>
          <w:szCs w:val="28"/>
        </w:rPr>
        <w:t>Дорожные знаки</w:t>
      </w:r>
    </w:p>
    <w:p w:rsidR="00750C9E" w:rsidRPr="00750C9E" w:rsidRDefault="00750C9E" w:rsidP="00750C9E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750C9E">
        <w:rPr>
          <w:rFonts w:ascii="Times New Roman" w:hAnsi="Times New Roman" w:cs="Times New Roman"/>
          <w:i/>
          <w:sz w:val="28"/>
          <w:szCs w:val="28"/>
        </w:rPr>
        <w:t>Ход игры:</w:t>
      </w:r>
    </w:p>
    <w:p w:rsidR="00750C9E" w:rsidRPr="00750C9E" w:rsidRDefault="00750C9E" w:rsidP="00750C9E">
      <w:pPr>
        <w:jc w:val="both"/>
        <w:rPr>
          <w:rFonts w:ascii="Times New Roman" w:hAnsi="Times New Roman" w:cs="Times New Roman"/>
          <w:sz w:val="28"/>
          <w:szCs w:val="28"/>
        </w:rPr>
      </w:pPr>
      <w:r w:rsidRPr="00750C9E">
        <w:rPr>
          <w:rFonts w:ascii="Times New Roman" w:hAnsi="Times New Roman" w:cs="Times New Roman"/>
          <w:sz w:val="28"/>
          <w:szCs w:val="28"/>
        </w:rPr>
        <w:t>Зачитать детям стихотворение о каком-либо дорожном знаке, кто отгадает, получает этот знак. Побеждает ребенок, набравший знаков больше других.</w:t>
      </w:r>
    </w:p>
    <w:p w:rsidR="00750C9E" w:rsidRPr="00750C9E" w:rsidRDefault="00750C9E" w:rsidP="00750C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50C9E" w:rsidRPr="00750C9E" w:rsidRDefault="00750C9E" w:rsidP="00750C9E">
      <w:pPr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750C9E">
        <w:rPr>
          <w:rFonts w:ascii="Times New Roman" w:hAnsi="Times New Roman" w:cs="Times New Roman"/>
          <w:b/>
          <w:sz w:val="28"/>
          <w:szCs w:val="28"/>
        </w:rPr>
        <w:t>Дидактическая игра «Найди нужный знак»</w:t>
      </w:r>
    </w:p>
    <w:p w:rsidR="00750C9E" w:rsidRPr="00750C9E" w:rsidRDefault="00750C9E" w:rsidP="00750C9E">
      <w:pPr>
        <w:jc w:val="both"/>
        <w:rPr>
          <w:rFonts w:ascii="Times New Roman" w:hAnsi="Times New Roman" w:cs="Times New Roman"/>
          <w:sz w:val="28"/>
          <w:szCs w:val="28"/>
        </w:rPr>
      </w:pPr>
      <w:r w:rsidRPr="00750C9E">
        <w:rPr>
          <w:rFonts w:ascii="Times New Roman" w:hAnsi="Times New Roman" w:cs="Times New Roman"/>
          <w:b/>
          <w:i/>
          <w:sz w:val="28"/>
          <w:szCs w:val="28"/>
        </w:rPr>
        <w:t>Цели:</w:t>
      </w:r>
      <w:r w:rsidRPr="00750C9E">
        <w:rPr>
          <w:rFonts w:ascii="Times New Roman" w:hAnsi="Times New Roman" w:cs="Times New Roman"/>
          <w:sz w:val="28"/>
          <w:szCs w:val="28"/>
        </w:rPr>
        <w:t xml:space="preserve"> Закрепить у детей знание дорожной азбуки; учить узнавать знаки дорожного движения, необходимые для безопасности пешехода на дороге.</w:t>
      </w:r>
    </w:p>
    <w:p w:rsidR="00750C9E" w:rsidRPr="00750C9E" w:rsidRDefault="00750C9E" w:rsidP="00750C9E">
      <w:pPr>
        <w:jc w:val="both"/>
        <w:rPr>
          <w:rFonts w:ascii="Times New Roman" w:hAnsi="Times New Roman" w:cs="Times New Roman"/>
          <w:sz w:val="28"/>
          <w:szCs w:val="28"/>
        </w:rPr>
      </w:pPr>
      <w:r w:rsidRPr="00750C9E">
        <w:rPr>
          <w:rFonts w:ascii="Times New Roman" w:hAnsi="Times New Roman" w:cs="Times New Roman"/>
          <w:i/>
          <w:sz w:val="28"/>
          <w:szCs w:val="28"/>
        </w:rPr>
        <w:t>Материал:</w:t>
      </w:r>
      <w:r w:rsidRPr="00750C9E">
        <w:rPr>
          <w:rFonts w:ascii="Times New Roman" w:hAnsi="Times New Roman" w:cs="Times New Roman"/>
          <w:sz w:val="28"/>
          <w:szCs w:val="28"/>
        </w:rPr>
        <w:t xml:space="preserve"> Картонный лист, на котором в углу изображены машина, а </w:t>
      </w:r>
      <w:proofErr w:type="gramStart"/>
      <w:r w:rsidRPr="00750C9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50C9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50C9E">
        <w:rPr>
          <w:rFonts w:ascii="Times New Roman" w:hAnsi="Times New Roman" w:cs="Times New Roman"/>
          <w:sz w:val="28"/>
          <w:szCs w:val="28"/>
        </w:rPr>
        <w:t>другом</w:t>
      </w:r>
      <w:proofErr w:type="gramEnd"/>
      <w:r w:rsidRPr="00750C9E">
        <w:rPr>
          <w:rFonts w:ascii="Times New Roman" w:hAnsi="Times New Roman" w:cs="Times New Roman"/>
          <w:sz w:val="28"/>
          <w:szCs w:val="28"/>
        </w:rPr>
        <w:t xml:space="preserve"> человек; дорожные знаки на липучках.</w:t>
      </w:r>
    </w:p>
    <w:p w:rsidR="00750C9E" w:rsidRPr="00750C9E" w:rsidRDefault="00750C9E" w:rsidP="00750C9E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750C9E">
        <w:rPr>
          <w:rFonts w:ascii="Times New Roman" w:hAnsi="Times New Roman" w:cs="Times New Roman"/>
          <w:i/>
          <w:sz w:val="28"/>
          <w:szCs w:val="28"/>
        </w:rPr>
        <w:t>Ход игры:</w:t>
      </w:r>
    </w:p>
    <w:p w:rsidR="00750C9E" w:rsidRPr="00750C9E" w:rsidRDefault="00750C9E" w:rsidP="00750C9E">
      <w:pPr>
        <w:rPr>
          <w:rFonts w:ascii="Times New Roman" w:hAnsi="Times New Roman" w:cs="Times New Roman"/>
          <w:b/>
          <w:sz w:val="28"/>
          <w:szCs w:val="28"/>
        </w:rPr>
      </w:pPr>
      <w:r w:rsidRPr="00750C9E">
        <w:rPr>
          <w:rFonts w:ascii="Times New Roman" w:hAnsi="Times New Roman" w:cs="Times New Roman"/>
          <w:sz w:val="28"/>
          <w:szCs w:val="28"/>
        </w:rPr>
        <w:t xml:space="preserve">Ребенку предлагается поле, на котором, в углах изображены машины, а </w:t>
      </w:r>
      <w:proofErr w:type="gramStart"/>
      <w:r w:rsidRPr="00750C9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50C9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50C9E">
        <w:rPr>
          <w:rFonts w:ascii="Times New Roman" w:hAnsi="Times New Roman" w:cs="Times New Roman"/>
          <w:sz w:val="28"/>
          <w:szCs w:val="28"/>
        </w:rPr>
        <w:t>другом</w:t>
      </w:r>
      <w:proofErr w:type="gramEnd"/>
      <w:r w:rsidRPr="00750C9E">
        <w:rPr>
          <w:rFonts w:ascii="Times New Roman" w:hAnsi="Times New Roman" w:cs="Times New Roman"/>
          <w:sz w:val="28"/>
          <w:szCs w:val="28"/>
        </w:rPr>
        <w:t xml:space="preserve"> человек; ребенку необходимо из предложенных знаков выбрать нужные для водителя и для человека.</w:t>
      </w:r>
    </w:p>
    <w:sectPr w:rsidR="00750C9E" w:rsidRPr="00750C9E" w:rsidSect="00792D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0C9E"/>
    <w:rsid w:val="00750C9E"/>
    <w:rsid w:val="00792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D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50C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50C9E"/>
    <w:rPr>
      <w:b/>
      <w:bCs/>
    </w:rPr>
  </w:style>
  <w:style w:type="character" w:styleId="a5">
    <w:name w:val="Emphasis"/>
    <w:basedOn w:val="a0"/>
    <w:uiPriority w:val="20"/>
    <w:qFormat/>
    <w:rsid w:val="00750C9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890</Words>
  <Characters>5079</Characters>
  <Application>Microsoft Office Word</Application>
  <DocSecurity>0</DocSecurity>
  <Lines>42</Lines>
  <Paragraphs>11</Paragraphs>
  <ScaleCrop>false</ScaleCrop>
  <Company>Microsoft</Company>
  <LinksUpToDate>false</LinksUpToDate>
  <CharactersWithSpaces>5958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1</cp:revision>
  <dcterms:created xsi:type="dcterms:W3CDTF">2016-07-29T11:20:00Z</dcterms:created>
  <dcterms:modified xsi:type="dcterms:W3CDTF">2016-07-29T11:25:00Z</dcterms:modified>
</cp:coreProperties>
</file>